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A4" w:rsidRPr="00F96762" w:rsidRDefault="00850EA4" w:rsidP="00F967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96762">
        <w:rPr>
          <w:rFonts w:ascii="Times New Roman" w:hAnsi="Times New Roman" w:cs="Times New Roman"/>
          <w:sz w:val="28"/>
          <w:szCs w:val="28"/>
          <w:lang w:val="en-US"/>
        </w:rPr>
        <w:t>Top scientific writing courses</w:t>
      </w:r>
    </w:p>
    <w:p w:rsidR="00FA763A" w:rsidRPr="00850EA4" w:rsidRDefault="00850EA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50EA4">
          <w:rPr>
            <w:rStyle w:val="a3"/>
            <w:rFonts w:ascii="Times New Roman" w:hAnsi="Times New Roman" w:cs="Times New Roman"/>
            <w:sz w:val="28"/>
            <w:szCs w:val="28"/>
          </w:rPr>
          <w:t>https://www.coursera.org/courses?query=scientific%20writing</w:t>
        </w:r>
      </w:hyperlink>
    </w:p>
    <w:p w:rsidR="00850EA4" w:rsidRPr="00F96762" w:rsidRDefault="00850EA4" w:rsidP="00F967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96762">
        <w:rPr>
          <w:rFonts w:ascii="Times New Roman" w:hAnsi="Times New Roman" w:cs="Times New Roman"/>
          <w:sz w:val="28"/>
          <w:szCs w:val="28"/>
          <w:lang w:val="en-US"/>
        </w:rPr>
        <w:t>Introduction to Journal-Style Scientific Writing is a brief guide to the general format and structure of journal-style scientific writing.</w:t>
      </w:r>
    </w:p>
    <w:p w:rsidR="00850EA4" w:rsidRPr="00850EA4" w:rsidRDefault="00850EA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50EA4">
          <w:rPr>
            <w:rStyle w:val="a3"/>
            <w:rFonts w:ascii="Times New Roman" w:hAnsi="Times New Roman" w:cs="Times New Roman"/>
            <w:sz w:val="28"/>
            <w:szCs w:val="28"/>
          </w:rPr>
          <w:t>https://classroom.google.com/c/MjU3Mzg0MTMxNDQy/m/MjU5NDY0ODk4MDEx/details?cjc=pxah4gk</w:t>
        </w:r>
      </w:hyperlink>
    </w:p>
    <w:p w:rsidR="00850EA4" w:rsidRPr="00F96762" w:rsidRDefault="00850EA4" w:rsidP="00F967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F967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English Communication for Scientists is a brief guide on how to communicate more effectively in English, no matter how much previous experience you have.</w:t>
      </w:r>
    </w:p>
    <w:p w:rsidR="00850EA4" w:rsidRPr="00850EA4" w:rsidRDefault="00850EA4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850E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https://classroom.google.com/c/MjU3Mzg0MTMxNDQy/m/MjU5NDY0ODk3OTk1/details?cjc=pxah4gk</w:t>
        </w:r>
      </w:hyperlink>
    </w:p>
    <w:p w:rsidR="00850EA4" w:rsidRPr="00F96762" w:rsidRDefault="00850EA4" w:rsidP="00F967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96762">
        <w:rPr>
          <w:rFonts w:ascii="Times New Roman" w:hAnsi="Times New Roman" w:cs="Times New Roman"/>
          <w:sz w:val="28"/>
          <w:szCs w:val="28"/>
          <w:lang w:val="en-US"/>
        </w:rPr>
        <w:t xml:space="preserve">Collaborative Learning and Integrated Mentoring in the Biosciences (CLIMB) Written Communication resources </w:t>
      </w:r>
      <w:proofErr w:type="gramStart"/>
      <w:r w:rsidRPr="00F96762">
        <w:rPr>
          <w:rFonts w:ascii="Times New Roman" w:hAnsi="Times New Roman" w:cs="Times New Roman"/>
          <w:sz w:val="28"/>
          <w:szCs w:val="28"/>
          <w:lang w:val="en-US"/>
        </w:rPr>
        <w:t>are designed</w:t>
      </w:r>
      <w:proofErr w:type="gramEnd"/>
      <w:r w:rsidRPr="00F96762">
        <w:rPr>
          <w:rFonts w:ascii="Times New Roman" w:hAnsi="Times New Roman" w:cs="Times New Roman"/>
          <w:sz w:val="28"/>
          <w:szCs w:val="28"/>
          <w:lang w:val="en-US"/>
        </w:rPr>
        <w:t xml:space="preserve"> to help you improve your writing skills. </w:t>
      </w:r>
      <w:proofErr w:type="gramStart"/>
      <w:r w:rsidRPr="00F96762">
        <w:rPr>
          <w:rFonts w:ascii="Times New Roman" w:hAnsi="Times New Roman" w:cs="Times New Roman"/>
          <w:sz w:val="28"/>
          <w:szCs w:val="28"/>
          <w:lang w:val="en-US"/>
        </w:rPr>
        <w:t>The advice provided here is not only actionable and practical</w:t>
      </w:r>
      <w:proofErr w:type="gramEnd"/>
      <w:r w:rsidRPr="00F967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F96762">
        <w:rPr>
          <w:rFonts w:ascii="Times New Roman" w:hAnsi="Times New Roman" w:cs="Times New Roman"/>
          <w:sz w:val="28"/>
          <w:szCs w:val="28"/>
          <w:lang w:val="en-US"/>
        </w:rPr>
        <w:t>it’s science-based</w:t>
      </w:r>
      <w:proofErr w:type="gramEnd"/>
      <w:r w:rsidRPr="00F96762">
        <w:rPr>
          <w:rFonts w:ascii="Times New Roman" w:hAnsi="Times New Roman" w:cs="Times New Roman"/>
          <w:sz w:val="28"/>
          <w:szCs w:val="28"/>
          <w:lang w:val="en-US"/>
        </w:rPr>
        <w:t xml:space="preserve">. The advice </w:t>
      </w:r>
      <w:proofErr w:type="gramStart"/>
      <w:r w:rsidRPr="00F96762">
        <w:rPr>
          <w:rFonts w:ascii="Times New Roman" w:hAnsi="Times New Roman" w:cs="Times New Roman"/>
          <w:sz w:val="28"/>
          <w:szCs w:val="28"/>
          <w:lang w:val="en-US"/>
        </w:rPr>
        <w:t>is designed</w:t>
      </w:r>
      <w:proofErr w:type="gramEnd"/>
      <w:r w:rsidRPr="00F96762">
        <w:rPr>
          <w:rFonts w:ascii="Times New Roman" w:hAnsi="Times New Roman" w:cs="Times New Roman"/>
          <w:sz w:val="28"/>
          <w:szCs w:val="28"/>
          <w:lang w:val="en-US"/>
        </w:rPr>
        <w:t xml:space="preserve"> to “de-mystify” the writing process. These resources focus on skills you can quickly master, no matter how you view yourself as a writer, and no matter how complex and subtle the science is.</w:t>
      </w:r>
    </w:p>
    <w:p w:rsidR="00850EA4" w:rsidRPr="00850EA4" w:rsidRDefault="00850EA4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850E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https://classroom.google.com/c/MjU3Mzg0MTMxNDQy/m/MjU5NDY0ODk3OTc3/details?cjc=pxah4gk</w:t>
        </w:r>
      </w:hyperlink>
    </w:p>
    <w:p w:rsidR="00850EA4" w:rsidRPr="00F96762" w:rsidRDefault="00850EA4" w:rsidP="00F9676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r w:rsidRPr="00F967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Academic Phrase Bank is a general resource for academic writers. It aims to provide you with examples of some of the phraseological ‘nuts and bolts’ of writing </w:t>
      </w:r>
      <w:proofErr w:type="spellStart"/>
      <w:r w:rsidRPr="00F967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organised</w:t>
      </w:r>
      <w:proofErr w:type="spellEnd"/>
      <w:r w:rsidRPr="00F967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according to the main sections of a research paper or dissertation.</w:t>
      </w:r>
    </w:p>
    <w:p w:rsidR="00850EA4" w:rsidRPr="00850EA4" w:rsidRDefault="00850EA4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Pr="00850E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https://classroom.google.com/c/MjU3Mzg0MTMxNDQy/m/MjU5NDY0NDk4MzM0/details?cjc=pxah4gk</w:t>
        </w:r>
      </w:hyperlink>
    </w:p>
    <w:p w:rsidR="00850EA4" w:rsidRPr="00850EA4" w:rsidRDefault="00850EA4">
      <w:pPr>
        <w:rPr>
          <w:sz w:val="28"/>
          <w:szCs w:val="28"/>
          <w:lang w:val="en-US"/>
        </w:rPr>
      </w:pPr>
    </w:p>
    <w:sectPr w:rsidR="00850EA4" w:rsidRPr="0085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BE7706"/>
    <w:multiLevelType w:val="hybridMultilevel"/>
    <w:tmpl w:val="8E68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33"/>
    <w:rsid w:val="00443E33"/>
    <w:rsid w:val="00850EA4"/>
    <w:rsid w:val="00F96762"/>
    <w:rsid w:val="00F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ADAE7-DE1A-4465-8202-EBAAF821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E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6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MjU3Mzg0MTMxNDQy/m/MjU5NDY0ODk3OTc3/details?cjc=pxah4g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MjU3Mzg0MTMxNDQy/m/MjU5NDY0ODk3OTk1/details?cjc=pxah4g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c/MjU3Mzg0MTMxNDQy/m/MjU5NDY0ODk4MDEx/details?cjc=pxah4g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ursera.org/courses?query=scientific%20writ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MjU3Mzg0MTMxNDQy/m/MjU5NDY0NDk4MzM0/details?cjc=pxah4g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Какимова Ардак</dc:creator>
  <cp:keywords/>
  <dc:description/>
  <cp:lastModifiedBy>Какимова Ардак</cp:lastModifiedBy>
  <cp:revision>3</cp:revision>
  <dcterms:created xsi:type="dcterms:W3CDTF">2021-01-28T04:12:00Z</dcterms:created>
  <dcterms:modified xsi:type="dcterms:W3CDTF">2021-01-28T04:16:00Z</dcterms:modified>
</cp:coreProperties>
</file>